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89C3" w14:textId="77777777" w:rsidR="00D32644" w:rsidRPr="00521307" w:rsidRDefault="00D32644" w:rsidP="00D3264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23B0C712" w14:textId="77777777" w:rsidR="00BA7C27" w:rsidRPr="00BA7C27" w:rsidRDefault="00BA7C27" w:rsidP="00E03575">
      <w:pPr>
        <w:jc w:val="center"/>
        <w:rPr>
          <w:rFonts w:ascii="Times New Roman" w:hAnsi="Times New Roman"/>
          <w:b/>
          <w:noProof/>
          <w:sz w:val="28"/>
          <w:szCs w:val="28"/>
          <w:lang w:val="sr-Latn-RS"/>
        </w:rPr>
      </w:pPr>
    </w:p>
    <w:p w14:paraId="4FD1C41F" w14:textId="77777777" w:rsidR="00BA7C27" w:rsidRPr="00BA7C27" w:rsidRDefault="00BA7C27" w:rsidP="00E03575">
      <w:pPr>
        <w:jc w:val="center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BA7C27">
        <w:rPr>
          <w:rFonts w:ascii="Times New Roman" w:hAnsi="Times New Roman"/>
          <w:b/>
          <w:noProof/>
          <w:sz w:val="28"/>
          <w:szCs w:val="28"/>
          <w:lang w:val="sr-Latn-RS"/>
        </w:rPr>
        <w:t xml:space="preserve">ZAKON </w:t>
      </w:r>
    </w:p>
    <w:p w14:paraId="3D5DB726" w14:textId="77777777" w:rsidR="00BA7C27" w:rsidRPr="00BA7C27" w:rsidRDefault="00BA7C27" w:rsidP="00E03575">
      <w:pPr>
        <w:jc w:val="center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BA7C27">
        <w:rPr>
          <w:rFonts w:ascii="Times New Roman" w:hAnsi="Times New Roman"/>
          <w:b/>
          <w:noProof/>
          <w:sz w:val="28"/>
          <w:szCs w:val="28"/>
          <w:lang w:val="sr-Latn-RS"/>
        </w:rPr>
        <w:t>O IZMJENI ZAKONA O PLATAMA ZAPOSLENIH U JAVNIM SLUŽBAMA REPUBLIKE SRPSKE</w:t>
      </w:r>
    </w:p>
    <w:p w14:paraId="4F47F722" w14:textId="77777777" w:rsidR="00BA7C27" w:rsidRPr="00BA7C27" w:rsidRDefault="00BA7C27" w:rsidP="00E03575">
      <w:pPr>
        <w:rPr>
          <w:rFonts w:ascii="Times New Roman" w:hAnsi="Times New Roman"/>
          <w:noProof/>
          <w:sz w:val="28"/>
          <w:szCs w:val="28"/>
          <w:lang w:val="sr-Latn-RS"/>
        </w:rPr>
      </w:pPr>
    </w:p>
    <w:p w14:paraId="16E0B463" w14:textId="77777777" w:rsidR="00BA7C27" w:rsidRPr="00BA7C27" w:rsidRDefault="00BA7C27" w:rsidP="00E03575">
      <w:pPr>
        <w:rPr>
          <w:rFonts w:ascii="Times New Roman" w:hAnsi="Times New Roman"/>
          <w:noProof/>
          <w:lang w:val="sr-Latn-RS"/>
        </w:rPr>
      </w:pPr>
    </w:p>
    <w:p w14:paraId="4574F60F" w14:textId="77777777" w:rsidR="00BA7C27" w:rsidRPr="00BA7C27" w:rsidRDefault="00BA7C27" w:rsidP="00E03575">
      <w:pPr>
        <w:jc w:val="center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Član 1.</w:t>
      </w:r>
    </w:p>
    <w:p w14:paraId="33106ADA" w14:textId="77777777" w:rsidR="00BA7C27" w:rsidRPr="00BA7C27" w:rsidRDefault="00BA7C27" w:rsidP="00E03575">
      <w:pPr>
        <w:jc w:val="center"/>
        <w:rPr>
          <w:rFonts w:ascii="Times New Roman" w:hAnsi="Times New Roman"/>
          <w:noProof/>
          <w:lang w:val="sr-Latn-RS"/>
        </w:rPr>
      </w:pPr>
    </w:p>
    <w:p w14:paraId="17DFF907" w14:textId="77777777" w:rsidR="00BA7C27" w:rsidRPr="00BA7C27" w:rsidRDefault="00BA7C27" w:rsidP="00E03575">
      <w:pPr>
        <w:ind w:firstLine="720"/>
        <w:jc w:val="both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 xml:space="preserve">U Zakonu o platama zaposlenih u javnim službama Republike Srpske („Službeni glasnik Republike Srpske“, broj 68/22), u članu 11. t. 6), 7), 8) i 9) mijenjaju se i glase: </w:t>
      </w:r>
    </w:p>
    <w:p w14:paraId="06612E21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„6) stručni saradnik sa srednjom stručnom spremom ……………………………... 15,35;</w:t>
      </w:r>
    </w:p>
    <w:p w14:paraId="59335E63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7) poslovi visokokvalifikovanog radnika …………..……………………………. 15,35;</w:t>
      </w:r>
    </w:p>
    <w:p w14:paraId="22B8D0DC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8) poslovi kvalifikovanog radnika …………………..……………………..….…. 13,21;</w:t>
      </w:r>
    </w:p>
    <w:p w14:paraId="27315A0C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9) poslovi nekvalifikovanog radnika ………………………………………..……. 11,49.”</w:t>
      </w:r>
    </w:p>
    <w:p w14:paraId="2B5834D5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71EFAB3D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12893787" w14:textId="77777777" w:rsidR="00BA7C27" w:rsidRPr="00BA7C27" w:rsidRDefault="00BA7C27" w:rsidP="00E03575">
      <w:pPr>
        <w:jc w:val="center"/>
        <w:rPr>
          <w:rFonts w:ascii="Times New Roman" w:hAnsi="Times New Roman"/>
          <w:noProof/>
          <w:lang w:val="sr-Latn-RS"/>
        </w:rPr>
      </w:pPr>
      <w:r w:rsidRPr="00BA7C27">
        <w:rPr>
          <w:rFonts w:ascii="Times New Roman" w:hAnsi="Times New Roman"/>
          <w:noProof/>
          <w:lang w:val="sr-Latn-RS"/>
        </w:rPr>
        <w:t>Član 2.</w:t>
      </w:r>
    </w:p>
    <w:p w14:paraId="3523ECF7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3E469F0A" w14:textId="77777777" w:rsidR="00BA7C27" w:rsidRPr="00BA7C27" w:rsidRDefault="00BA7C27" w:rsidP="00E03575">
      <w:pPr>
        <w:ind w:firstLine="720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RS" w:eastAsia="en-GB"/>
        </w:rPr>
      </w:pPr>
      <w:r w:rsidRPr="00BA7C27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RS" w:eastAsia="en-GB"/>
        </w:rPr>
        <w:t>Ovaj zakon se objavljuje u „Službenom glasniku Republike Srpske“, a stupa na snagu 1. januara 2023. godine.</w:t>
      </w:r>
    </w:p>
    <w:p w14:paraId="36501E45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3AA61C87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11A12A42" w14:textId="77777777" w:rsidR="00BA7C27" w:rsidRPr="00BA7C27" w:rsidRDefault="00BA7C27" w:rsidP="00E03575">
      <w:pPr>
        <w:jc w:val="both"/>
        <w:rPr>
          <w:rFonts w:ascii="Times New Roman" w:hAnsi="Times New Roman"/>
          <w:noProof/>
          <w:lang w:val="sr-Latn-RS"/>
        </w:rPr>
      </w:pPr>
    </w:p>
    <w:p w14:paraId="6EDED6D4" w14:textId="77777777" w:rsidR="00BA7C27" w:rsidRPr="00BA7C27" w:rsidRDefault="00BA7C27" w:rsidP="00E03575">
      <w:pPr>
        <w:tabs>
          <w:tab w:val="center" w:pos="7560"/>
        </w:tabs>
        <w:jc w:val="both"/>
        <w:rPr>
          <w:rFonts w:ascii="Times New Roman" w:hAnsi="Times New Roman"/>
          <w:noProof/>
          <w:lang w:val="sr-Latn-RS" w:eastAsia="en-US"/>
        </w:rPr>
      </w:pPr>
      <w:r w:rsidRPr="00BA7C27">
        <w:rPr>
          <w:rFonts w:ascii="Times New Roman" w:hAnsi="Times New Roman"/>
          <w:noProof/>
          <w:lang w:val="sr-Latn-RS" w:eastAsia="en-US"/>
        </w:rPr>
        <w:t>Broj: 02/1-021-1275/22</w:t>
      </w:r>
      <w:r w:rsidRPr="00BA7C27">
        <w:rPr>
          <w:rFonts w:ascii="Times New Roman" w:hAnsi="Times New Roman"/>
          <w:noProof/>
          <w:lang w:val="sr-Latn-RS" w:eastAsia="en-US"/>
        </w:rPr>
        <w:tab/>
        <w:t>PREDSJEDNIK</w:t>
      </w:r>
    </w:p>
    <w:p w14:paraId="75E46D56" w14:textId="77777777" w:rsidR="00BA7C27" w:rsidRPr="00BA7C27" w:rsidRDefault="00BA7C27" w:rsidP="00E03575">
      <w:pPr>
        <w:tabs>
          <w:tab w:val="center" w:pos="7560"/>
        </w:tabs>
        <w:jc w:val="both"/>
        <w:rPr>
          <w:rFonts w:ascii="Times New Roman" w:hAnsi="Times New Roman"/>
          <w:noProof/>
          <w:lang w:val="sr-Latn-RS" w:eastAsia="en-US"/>
        </w:rPr>
      </w:pPr>
      <w:r w:rsidRPr="00BA7C27">
        <w:rPr>
          <w:rFonts w:ascii="Times New Roman" w:hAnsi="Times New Roman"/>
          <w:noProof/>
          <w:lang w:val="sr-Latn-RS" w:eastAsia="en-US"/>
        </w:rPr>
        <w:t>Datum: 27. decembra 2022. godine</w:t>
      </w:r>
      <w:r w:rsidRPr="00BA7C27">
        <w:rPr>
          <w:rFonts w:ascii="Times New Roman" w:hAnsi="Times New Roman"/>
          <w:noProof/>
          <w:lang w:val="sr-Latn-RS" w:eastAsia="en-US"/>
        </w:rPr>
        <w:tab/>
        <w:t xml:space="preserve"> NARODNE SKUPŠTINE</w:t>
      </w:r>
    </w:p>
    <w:p w14:paraId="574372DA" w14:textId="77777777" w:rsidR="00BA7C27" w:rsidRPr="00BA7C27" w:rsidRDefault="00BA7C27" w:rsidP="00E03575">
      <w:pPr>
        <w:tabs>
          <w:tab w:val="center" w:pos="7560"/>
        </w:tabs>
        <w:jc w:val="both"/>
        <w:rPr>
          <w:rFonts w:ascii="Times New Roman" w:hAnsi="Times New Roman"/>
          <w:noProof/>
          <w:lang w:val="sr-Latn-RS" w:eastAsia="en-US"/>
        </w:rPr>
      </w:pPr>
    </w:p>
    <w:p w14:paraId="519A03B7" w14:textId="77777777" w:rsidR="00BA7C27" w:rsidRPr="00BA7C27" w:rsidRDefault="00BA7C27" w:rsidP="00E03575">
      <w:pPr>
        <w:tabs>
          <w:tab w:val="center" w:pos="7560"/>
        </w:tabs>
        <w:rPr>
          <w:rFonts w:ascii="Times New Roman" w:hAnsi="Times New Roman"/>
          <w:noProof/>
          <w:lang w:val="sr-Latn-RS" w:eastAsia="en-US"/>
        </w:rPr>
      </w:pPr>
      <w:r w:rsidRPr="00BA7C27">
        <w:rPr>
          <w:rFonts w:ascii="Times New Roman" w:hAnsi="Times New Roman"/>
          <w:noProof/>
          <w:lang w:val="sr-Latn-RS" w:eastAsia="en-US"/>
        </w:rPr>
        <w:tab/>
        <w:t>Dr Nenad Stevandić</w:t>
      </w:r>
    </w:p>
    <w:p w14:paraId="1C8D5A40" w14:textId="77777777" w:rsidR="00BA7C27" w:rsidRPr="00BA7C27" w:rsidRDefault="00BA7C27" w:rsidP="00E03575">
      <w:pPr>
        <w:tabs>
          <w:tab w:val="center" w:pos="7560"/>
        </w:tabs>
        <w:jc w:val="both"/>
        <w:rPr>
          <w:rFonts w:ascii="Times New Roman" w:hAnsi="Times New Roman"/>
          <w:noProof/>
          <w:lang w:val="sr-Latn-RS"/>
        </w:rPr>
      </w:pPr>
    </w:p>
    <w:p w14:paraId="75CC09C3" w14:textId="77777777" w:rsidR="00BA7C27" w:rsidRPr="00E03575" w:rsidRDefault="00BA7C27">
      <w:pPr>
        <w:rPr>
          <w:rFonts w:ascii="Times New Roman" w:hAnsi="Times New Roman"/>
          <w:b/>
          <w:noProof/>
          <w:lang w:val="sr-Latn-RS"/>
        </w:rPr>
      </w:pPr>
    </w:p>
    <w:sectPr w:rsidR="00BA7C27" w:rsidRPr="00E03575" w:rsidSect="0040254D">
      <w:footerReference w:type="even" r:id="rId7"/>
      <w:footerReference w:type="default" r:id="rId8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03900" w14:textId="77777777" w:rsidR="00412BCC" w:rsidRDefault="00412BCC">
      <w:r>
        <w:separator/>
      </w:r>
    </w:p>
  </w:endnote>
  <w:endnote w:type="continuationSeparator" w:id="0">
    <w:p w14:paraId="3944712A" w14:textId="77777777" w:rsidR="00412BCC" w:rsidRDefault="0041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685E4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7B6C72" w14:textId="77777777" w:rsidR="00AA1B37" w:rsidRDefault="00000000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CDE6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</w:p>
  <w:p w14:paraId="3013BDA8" w14:textId="77777777" w:rsidR="00AA1B37" w:rsidRDefault="00000000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23FE" w14:textId="77777777" w:rsidR="00412BCC" w:rsidRDefault="00412BCC">
      <w:r>
        <w:separator/>
      </w:r>
    </w:p>
  </w:footnote>
  <w:footnote w:type="continuationSeparator" w:id="0">
    <w:p w14:paraId="6579F2E7" w14:textId="77777777" w:rsidR="00412BCC" w:rsidRDefault="00412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BA5"/>
    <w:multiLevelType w:val="hybridMultilevel"/>
    <w:tmpl w:val="C86A369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8674B"/>
    <w:multiLevelType w:val="hybridMultilevel"/>
    <w:tmpl w:val="AD16B5FC"/>
    <w:lvl w:ilvl="0" w:tplc="4E462F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254400">
    <w:abstractNumId w:val="1"/>
  </w:num>
  <w:num w:numId="2" w16cid:durableId="173192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4C"/>
    <w:rsid w:val="00412BCC"/>
    <w:rsid w:val="004C0CFD"/>
    <w:rsid w:val="004D59EA"/>
    <w:rsid w:val="006B6A78"/>
    <w:rsid w:val="00A7484C"/>
    <w:rsid w:val="00BA7C27"/>
    <w:rsid w:val="00BC0D49"/>
    <w:rsid w:val="00D32644"/>
    <w:rsid w:val="00D564E3"/>
    <w:rsid w:val="00EA2B31"/>
    <w:rsid w:val="00F36178"/>
    <w:rsid w:val="00F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3604"/>
  <w15:chartTrackingRefBased/>
  <w15:docId w15:val="{1CD889E1-0F01-499D-8A8A-0BEF8FDE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4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326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2644"/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styleId="PageNumber">
    <w:name w:val="page number"/>
    <w:basedOn w:val="DefaultParagraphFont"/>
    <w:rsid w:val="00D32644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32644"/>
    <w:pPr>
      <w:ind w:left="720"/>
      <w:contextualSpacing/>
    </w:pPr>
  </w:style>
  <w:style w:type="paragraph" w:styleId="NormalWeb">
    <w:name w:val="Normal (Web)"/>
    <w:basedOn w:val="Normal"/>
    <w:unhideWhenUsed/>
    <w:rsid w:val="00D32644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D3264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32644"/>
    <w:rPr>
      <w:rFonts w:ascii="Calibri" w:eastAsia="Times New Roman" w:hAnsi="Calibri" w:cs="Times New Roman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Darko Trivic</cp:lastModifiedBy>
  <cp:revision>2</cp:revision>
  <dcterms:created xsi:type="dcterms:W3CDTF">2023-01-05T09:35:00Z</dcterms:created>
  <dcterms:modified xsi:type="dcterms:W3CDTF">2023-01-05T09:35:00Z</dcterms:modified>
</cp:coreProperties>
</file>